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E9E9" w14:textId="529EDC01" w:rsidR="009F5AD2" w:rsidRDefault="009C3D48" w:rsidP="009C3D48">
      <w:pPr>
        <w:jc w:val="center"/>
        <w:rPr>
          <w:b/>
          <w:bCs/>
          <w:sz w:val="24"/>
          <w:szCs w:val="24"/>
        </w:rPr>
      </w:pPr>
      <w:r>
        <w:rPr>
          <w:b/>
          <w:bCs/>
          <w:sz w:val="24"/>
          <w:szCs w:val="24"/>
        </w:rPr>
        <w:t>NOTTAWA TOWNSHIP MINUTES</w:t>
      </w:r>
    </w:p>
    <w:p w14:paraId="336B0022" w14:textId="6B7B0E03" w:rsidR="009C3D48" w:rsidRDefault="009C3D48" w:rsidP="009C3D48">
      <w:pPr>
        <w:jc w:val="center"/>
        <w:rPr>
          <w:b/>
          <w:bCs/>
          <w:sz w:val="24"/>
          <w:szCs w:val="24"/>
        </w:rPr>
      </w:pPr>
      <w:r>
        <w:rPr>
          <w:b/>
          <w:bCs/>
          <w:sz w:val="24"/>
          <w:szCs w:val="24"/>
        </w:rPr>
        <w:t>SEPT. 7,2020</w:t>
      </w:r>
    </w:p>
    <w:p w14:paraId="6AD56759" w14:textId="5D943510" w:rsidR="009C3D48" w:rsidRDefault="009C3D48" w:rsidP="009C3D48">
      <w:pPr>
        <w:rPr>
          <w:b/>
          <w:bCs/>
          <w:sz w:val="24"/>
          <w:szCs w:val="24"/>
        </w:rPr>
      </w:pPr>
      <w:r>
        <w:rPr>
          <w:b/>
          <w:bCs/>
          <w:sz w:val="24"/>
          <w:szCs w:val="24"/>
        </w:rPr>
        <w:t>Meeting opened at 7 p.m. with all members present.</w:t>
      </w:r>
    </w:p>
    <w:p w14:paraId="19C47D18" w14:textId="1762886F" w:rsidR="009C3D48" w:rsidRDefault="009C3D48" w:rsidP="009C3D48">
      <w:pPr>
        <w:rPr>
          <w:b/>
          <w:bCs/>
          <w:sz w:val="24"/>
          <w:szCs w:val="24"/>
        </w:rPr>
      </w:pPr>
      <w:r>
        <w:rPr>
          <w:b/>
          <w:bCs/>
          <w:sz w:val="24"/>
          <w:szCs w:val="24"/>
        </w:rPr>
        <w:t>Agenda approved</w:t>
      </w:r>
    </w:p>
    <w:p w14:paraId="3A18D10F" w14:textId="00233765" w:rsidR="009C3D48" w:rsidRDefault="009C3D48" w:rsidP="009C3D48">
      <w:pPr>
        <w:rPr>
          <w:b/>
          <w:bCs/>
          <w:sz w:val="24"/>
          <w:szCs w:val="24"/>
        </w:rPr>
      </w:pPr>
      <w:r>
        <w:rPr>
          <w:b/>
          <w:bCs/>
          <w:sz w:val="24"/>
          <w:szCs w:val="24"/>
        </w:rPr>
        <w:t>Minutes of last meeting approved</w:t>
      </w:r>
    </w:p>
    <w:p w14:paraId="1D452182" w14:textId="563FCF23" w:rsidR="009C3D48" w:rsidRDefault="009C3D48" w:rsidP="009C3D48">
      <w:pPr>
        <w:rPr>
          <w:b/>
          <w:bCs/>
          <w:sz w:val="24"/>
          <w:szCs w:val="24"/>
        </w:rPr>
      </w:pPr>
      <w:r>
        <w:rPr>
          <w:b/>
          <w:bCs/>
          <w:sz w:val="24"/>
          <w:szCs w:val="24"/>
        </w:rPr>
        <w:t>Local Government: none</w:t>
      </w:r>
    </w:p>
    <w:p w14:paraId="68FA5CDC" w14:textId="531C0741" w:rsidR="009C3D48" w:rsidRDefault="009C3D48" w:rsidP="009C3D48">
      <w:pPr>
        <w:rPr>
          <w:b/>
          <w:bCs/>
          <w:sz w:val="24"/>
          <w:szCs w:val="24"/>
        </w:rPr>
      </w:pPr>
      <w:r>
        <w:rPr>
          <w:b/>
          <w:bCs/>
          <w:sz w:val="24"/>
          <w:szCs w:val="24"/>
        </w:rPr>
        <w:t>Public comment: none</w:t>
      </w:r>
    </w:p>
    <w:p w14:paraId="754F24EC" w14:textId="6B81AF5C" w:rsidR="009C3D48" w:rsidRDefault="009C3D48" w:rsidP="009C3D48">
      <w:pPr>
        <w:rPr>
          <w:b/>
          <w:bCs/>
          <w:sz w:val="24"/>
          <w:szCs w:val="24"/>
        </w:rPr>
      </w:pPr>
      <w:r>
        <w:rPr>
          <w:b/>
          <w:bCs/>
          <w:sz w:val="24"/>
          <w:szCs w:val="24"/>
        </w:rPr>
        <w:t>Treasurer’s report: $ 10,320.23 in checking, $426,842.43 in savings, Sewer has $ 12,769.79,</w:t>
      </w:r>
    </w:p>
    <w:p w14:paraId="69314219" w14:textId="09215140" w:rsidR="009C3D48" w:rsidRDefault="009C3D48" w:rsidP="009C3D48">
      <w:pPr>
        <w:rPr>
          <w:b/>
          <w:bCs/>
          <w:sz w:val="24"/>
          <w:szCs w:val="24"/>
        </w:rPr>
      </w:pPr>
      <w:r>
        <w:rPr>
          <w:b/>
          <w:bCs/>
          <w:sz w:val="24"/>
          <w:szCs w:val="24"/>
        </w:rPr>
        <w:t>Sewer construction- $1, CD’s- $795,225.56</w:t>
      </w:r>
    </w:p>
    <w:p w14:paraId="5E36AA89" w14:textId="30E805DC" w:rsidR="009C3D48" w:rsidRDefault="009C3D48" w:rsidP="009C3D48">
      <w:pPr>
        <w:rPr>
          <w:b/>
          <w:bCs/>
          <w:sz w:val="24"/>
          <w:szCs w:val="24"/>
        </w:rPr>
      </w:pPr>
      <w:r>
        <w:rPr>
          <w:b/>
          <w:bCs/>
          <w:sz w:val="24"/>
          <w:szCs w:val="24"/>
        </w:rPr>
        <w:t>Bills presented and approved to pay</w:t>
      </w:r>
    </w:p>
    <w:p w14:paraId="503588C3" w14:textId="78744657" w:rsidR="009C3D48" w:rsidRDefault="009C3D48" w:rsidP="009C3D48">
      <w:pPr>
        <w:rPr>
          <w:b/>
          <w:bCs/>
          <w:sz w:val="24"/>
          <w:szCs w:val="24"/>
        </w:rPr>
      </w:pPr>
      <w:r>
        <w:rPr>
          <w:b/>
          <w:bCs/>
          <w:sz w:val="24"/>
          <w:szCs w:val="24"/>
        </w:rPr>
        <w:t>Fire Dept: tower is up but not hooked up yet.</w:t>
      </w:r>
    </w:p>
    <w:p w14:paraId="440048A7" w14:textId="41B246E9" w:rsidR="009C3D48" w:rsidRDefault="009C3D48" w:rsidP="009C3D48">
      <w:pPr>
        <w:rPr>
          <w:b/>
          <w:bCs/>
          <w:sz w:val="24"/>
          <w:szCs w:val="24"/>
        </w:rPr>
      </w:pPr>
      <w:r>
        <w:rPr>
          <w:b/>
          <w:bCs/>
          <w:sz w:val="24"/>
          <w:szCs w:val="24"/>
        </w:rPr>
        <w:t>Old Business: Joe White gave update on sewer issues. They are wrapping up final negotiations with USDA. The bid hold period expired Sept. 7. We requested they extend their bids until Sept. 30. They did</w:t>
      </w:r>
    </w:p>
    <w:p w14:paraId="6F573361" w14:textId="5785F71A" w:rsidR="009C3D48" w:rsidRDefault="009C3D48" w:rsidP="009C3D48">
      <w:pPr>
        <w:rPr>
          <w:b/>
          <w:bCs/>
          <w:sz w:val="24"/>
          <w:szCs w:val="24"/>
        </w:rPr>
      </w:pPr>
      <w:r>
        <w:rPr>
          <w:b/>
          <w:bCs/>
          <w:sz w:val="24"/>
          <w:szCs w:val="24"/>
        </w:rPr>
        <w:t>Tennis courts have been finished. We are trying to get the fence back up.</w:t>
      </w:r>
    </w:p>
    <w:p w14:paraId="496578A3" w14:textId="292AF404" w:rsidR="009C3D48" w:rsidRDefault="009C3D48" w:rsidP="009C3D48">
      <w:pPr>
        <w:rPr>
          <w:b/>
          <w:bCs/>
          <w:sz w:val="24"/>
          <w:szCs w:val="24"/>
        </w:rPr>
      </w:pPr>
      <w:r>
        <w:rPr>
          <w:b/>
          <w:bCs/>
          <w:sz w:val="24"/>
          <w:szCs w:val="24"/>
        </w:rPr>
        <w:t xml:space="preserve">Playground: We </w:t>
      </w:r>
      <w:proofErr w:type="gramStart"/>
      <w:r>
        <w:rPr>
          <w:b/>
          <w:bCs/>
          <w:sz w:val="24"/>
          <w:szCs w:val="24"/>
        </w:rPr>
        <w:t>haven’t</w:t>
      </w:r>
      <w:proofErr w:type="gramEnd"/>
      <w:r>
        <w:rPr>
          <w:b/>
          <w:bCs/>
          <w:sz w:val="24"/>
          <w:szCs w:val="24"/>
        </w:rPr>
        <w:t xml:space="preserve"> heard anything yet.</w:t>
      </w:r>
    </w:p>
    <w:p w14:paraId="6FDFF5CC" w14:textId="7AD715D4" w:rsidR="009C3D48" w:rsidRDefault="009C3D48" w:rsidP="009C3D48">
      <w:pPr>
        <w:rPr>
          <w:b/>
          <w:bCs/>
          <w:sz w:val="24"/>
          <w:szCs w:val="24"/>
        </w:rPr>
      </w:pPr>
      <w:r>
        <w:rPr>
          <w:b/>
          <w:bCs/>
          <w:sz w:val="24"/>
          <w:szCs w:val="24"/>
        </w:rPr>
        <w:t xml:space="preserve">2% requests </w:t>
      </w:r>
      <w:proofErr w:type="gramStart"/>
      <w:r>
        <w:rPr>
          <w:b/>
          <w:bCs/>
          <w:sz w:val="24"/>
          <w:szCs w:val="24"/>
        </w:rPr>
        <w:t>have to</w:t>
      </w:r>
      <w:proofErr w:type="gramEnd"/>
      <w:r>
        <w:rPr>
          <w:b/>
          <w:bCs/>
          <w:sz w:val="24"/>
          <w:szCs w:val="24"/>
        </w:rPr>
        <w:t xml:space="preserve"> be in by the 30th. Requests include sidewalks up to the high school and Beal City road repair after the sewer is in. </w:t>
      </w:r>
      <w:r w:rsidR="00F124FF">
        <w:rPr>
          <w:b/>
          <w:bCs/>
          <w:sz w:val="24"/>
          <w:szCs w:val="24"/>
        </w:rPr>
        <w:t>Motion made and approved to ask for half the amount from the tribe and the township will put in a quarter and the sewer assessment will do the last quarter.</w:t>
      </w:r>
    </w:p>
    <w:p w14:paraId="286D6D43" w14:textId="32CC87C0" w:rsidR="00F124FF" w:rsidRDefault="00F124FF" w:rsidP="009C3D48">
      <w:pPr>
        <w:rPr>
          <w:b/>
          <w:bCs/>
          <w:sz w:val="24"/>
          <w:szCs w:val="24"/>
        </w:rPr>
      </w:pPr>
      <w:r>
        <w:rPr>
          <w:b/>
          <w:bCs/>
          <w:sz w:val="24"/>
          <w:szCs w:val="24"/>
        </w:rPr>
        <w:t xml:space="preserve">New </w:t>
      </w:r>
      <w:proofErr w:type="gramStart"/>
      <w:r>
        <w:rPr>
          <w:b/>
          <w:bCs/>
          <w:sz w:val="24"/>
          <w:szCs w:val="24"/>
        </w:rPr>
        <w:t>Business :</w:t>
      </w:r>
      <w:proofErr w:type="gramEnd"/>
      <w:r>
        <w:rPr>
          <w:b/>
          <w:bCs/>
          <w:sz w:val="24"/>
          <w:szCs w:val="24"/>
        </w:rPr>
        <w:t xml:space="preserve"> The high school is saying they are paying too much. We have decided to charge them .75 per REU with .67 for monthly charges. We cannot go lower as it would put a burden on the 100 people in Beal City. Motion made and approved. We need an answer ASAP.</w:t>
      </w:r>
    </w:p>
    <w:p w14:paraId="6B808E0A" w14:textId="45AA0265" w:rsidR="00F124FF" w:rsidRDefault="00F124FF" w:rsidP="009C3D48">
      <w:pPr>
        <w:rPr>
          <w:b/>
          <w:bCs/>
          <w:sz w:val="24"/>
          <w:szCs w:val="24"/>
        </w:rPr>
      </w:pPr>
      <w:r>
        <w:rPr>
          <w:b/>
          <w:bCs/>
          <w:sz w:val="24"/>
          <w:szCs w:val="24"/>
        </w:rPr>
        <w:t>Zoom meeting scheduled for Thursday Sept. 10 at 7 p.m.</w:t>
      </w:r>
    </w:p>
    <w:p w14:paraId="262AC392" w14:textId="324F9B16" w:rsidR="00F124FF" w:rsidRDefault="00F124FF" w:rsidP="009C3D48">
      <w:pPr>
        <w:rPr>
          <w:b/>
          <w:bCs/>
          <w:sz w:val="24"/>
          <w:szCs w:val="24"/>
        </w:rPr>
      </w:pPr>
      <w:r>
        <w:rPr>
          <w:b/>
          <w:bCs/>
          <w:sz w:val="24"/>
          <w:szCs w:val="24"/>
        </w:rPr>
        <w:t>Oct meeting will be on the 5</w:t>
      </w:r>
      <w:r w:rsidRPr="00F124FF">
        <w:rPr>
          <w:b/>
          <w:bCs/>
          <w:sz w:val="24"/>
          <w:szCs w:val="24"/>
          <w:vertAlign w:val="superscript"/>
        </w:rPr>
        <w:t>th</w:t>
      </w:r>
      <w:r>
        <w:rPr>
          <w:b/>
          <w:bCs/>
          <w:sz w:val="24"/>
          <w:szCs w:val="24"/>
        </w:rPr>
        <w:t>.  Adjourned</w:t>
      </w:r>
    </w:p>
    <w:p w14:paraId="32FD71E9" w14:textId="4007C618" w:rsidR="00F124FF" w:rsidRDefault="00F124FF" w:rsidP="009C3D48">
      <w:pPr>
        <w:rPr>
          <w:b/>
          <w:bCs/>
          <w:sz w:val="24"/>
          <w:szCs w:val="24"/>
        </w:rPr>
      </w:pPr>
    </w:p>
    <w:p w14:paraId="05476761" w14:textId="7E195340" w:rsidR="00F124FF" w:rsidRDefault="00F124FF" w:rsidP="009C3D4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Respectfully submitted:</w:t>
      </w:r>
    </w:p>
    <w:p w14:paraId="2C9BC14D" w14:textId="6E5374F8" w:rsidR="00F124FF" w:rsidRDefault="00F124FF" w:rsidP="009C3D48">
      <w:pPr>
        <w:rPr>
          <w:b/>
          <w:bCs/>
          <w:sz w:val="24"/>
          <w:szCs w:val="24"/>
        </w:rPr>
      </w:pPr>
    </w:p>
    <w:p w14:paraId="12BB51AC" w14:textId="070FB905" w:rsidR="00F124FF" w:rsidRPr="009C3D48" w:rsidRDefault="00F124FF" w:rsidP="009C3D4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Judy Schumacher, clerk</w:t>
      </w:r>
    </w:p>
    <w:sectPr w:rsidR="00F124FF" w:rsidRPr="009C3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48"/>
    <w:rsid w:val="009C3D48"/>
    <w:rsid w:val="009F5AD2"/>
    <w:rsid w:val="00F1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FDD4"/>
  <w15:chartTrackingRefBased/>
  <w15:docId w15:val="{3EABD031-8EA8-4379-9064-24B8A3B5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Schumacher</dc:creator>
  <cp:keywords/>
  <dc:description/>
  <cp:lastModifiedBy>Judy Schumacher</cp:lastModifiedBy>
  <cp:revision>1</cp:revision>
  <dcterms:created xsi:type="dcterms:W3CDTF">2020-09-08T01:21:00Z</dcterms:created>
  <dcterms:modified xsi:type="dcterms:W3CDTF">2020-09-08T01:39:00Z</dcterms:modified>
</cp:coreProperties>
</file>